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8112B" w14:textId="5E89775E" w:rsidR="001D435C" w:rsidRPr="00456AB3" w:rsidRDefault="00456AB3" w:rsidP="001D435C">
      <w:pPr>
        <w:pStyle w:val="Body"/>
        <w:rPr>
          <w:b/>
          <w:bCs/>
          <w:lang w:val="sk-SK"/>
        </w:rPr>
      </w:pPr>
      <w:bookmarkStart w:id="0" w:name="_Hlk205377127"/>
      <w:r>
        <w:rPr>
          <w:b/>
          <w:bCs/>
          <w:lang w:val="sk-SK"/>
        </w:rPr>
        <w:t>Informácie o údajoch z produktu</w:t>
      </w:r>
      <w:bookmarkEnd w:id="0"/>
      <w:r>
        <w:rPr>
          <w:b/>
          <w:bCs/>
          <w:lang w:val="sk-SK"/>
        </w:rPr>
        <w:t xml:space="preserve"> </w:t>
      </w:r>
      <w:r w:rsidR="001D435C" w:rsidRPr="00456AB3">
        <w:rPr>
          <w:b/>
          <w:bCs/>
          <w:lang w:val="sk-SK"/>
        </w:rPr>
        <w:t xml:space="preserve">pre používateľov snehových fréz (článok 3 ods. 2 </w:t>
      </w:r>
      <w:r>
        <w:rPr>
          <w:b/>
          <w:bCs/>
          <w:lang w:val="sk-SK"/>
        </w:rPr>
        <w:t>A</w:t>
      </w:r>
      <w:r w:rsidR="001D435C" w:rsidRPr="00456AB3">
        <w:rPr>
          <w:b/>
          <w:bCs/>
          <w:lang w:val="sk-SK"/>
        </w:rPr>
        <w:t>ktu o</w:t>
      </w:r>
      <w:r>
        <w:rPr>
          <w:b/>
          <w:bCs/>
          <w:lang w:val="sk-SK"/>
        </w:rPr>
        <w:t> </w:t>
      </w:r>
      <w:r w:rsidR="001D435C" w:rsidRPr="00456AB3">
        <w:rPr>
          <w:b/>
          <w:bCs/>
          <w:lang w:val="sk-SK"/>
        </w:rPr>
        <w:t>údajoch</w:t>
      </w:r>
      <w:r>
        <w:rPr>
          <w:b/>
          <w:bCs/>
          <w:lang w:val="sk-SK"/>
        </w:rPr>
        <w:t xml:space="preserve"> </w:t>
      </w:r>
      <w:r w:rsidRPr="00456AB3">
        <w:rPr>
          <w:b/>
          <w:bCs/>
          <w:lang w:val="sk-SK"/>
        </w:rPr>
        <w:t>EÚ</w:t>
      </w:r>
      <w:r w:rsidR="001D435C" w:rsidRPr="00456AB3">
        <w:rPr>
          <w:b/>
          <w:bCs/>
          <w:lang w:val="sk-SK"/>
        </w:rPr>
        <w:t>)</w:t>
      </w:r>
    </w:p>
    <w:p w14:paraId="0A1792C3" w14:textId="2DACB0FA" w:rsidR="001D435C" w:rsidRPr="00456AB3" w:rsidRDefault="001D435C" w:rsidP="008A4CE4">
      <w:pPr>
        <w:pStyle w:val="Body"/>
        <w:rPr>
          <w:lang w:val="sk-SK"/>
        </w:rPr>
      </w:pPr>
      <w:r w:rsidRPr="00456AB3">
        <w:rPr>
          <w:lang w:val="sk-SK"/>
        </w:rPr>
        <w:t xml:space="preserve">Vaša snehová fréza Honda generuje údaje </w:t>
      </w:r>
      <w:r w:rsidR="00456AB3">
        <w:rPr>
          <w:lang w:val="sk-SK"/>
        </w:rPr>
        <w:t xml:space="preserve">z </w:t>
      </w:r>
      <w:r w:rsidRPr="00456AB3">
        <w:rPr>
          <w:lang w:val="sk-SK"/>
        </w:rPr>
        <w:t>produkt</w:t>
      </w:r>
      <w:r w:rsidR="00456AB3">
        <w:rPr>
          <w:lang w:val="sk-SK"/>
        </w:rPr>
        <w:t>u</w:t>
      </w:r>
      <w:r w:rsidRPr="00456AB3">
        <w:rPr>
          <w:lang w:val="sk-SK"/>
        </w:rPr>
        <w:t xml:space="preserve">, ku ktorým môžete pristupovať a spravovať ich v súlade so zákonnými predpismi, najmä </w:t>
      </w:r>
      <w:r w:rsidR="00456AB3">
        <w:rPr>
          <w:lang w:val="sk-SK"/>
        </w:rPr>
        <w:t>Aktom</w:t>
      </w:r>
      <w:r w:rsidR="00456AB3" w:rsidRPr="00456AB3">
        <w:rPr>
          <w:lang w:val="sk-SK"/>
        </w:rPr>
        <w:t xml:space="preserve"> </w:t>
      </w:r>
      <w:r w:rsidRPr="00456AB3">
        <w:rPr>
          <w:lang w:val="sk-SK"/>
        </w:rPr>
        <w:t>o</w:t>
      </w:r>
      <w:r w:rsidR="00456AB3">
        <w:rPr>
          <w:lang w:val="sk-SK"/>
        </w:rPr>
        <w:t> </w:t>
      </w:r>
      <w:r w:rsidRPr="00456AB3">
        <w:rPr>
          <w:lang w:val="sk-SK"/>
        </w:rPr>
        <w:t>údajoch</w:t>
      </w:r>
      <w:r w:rsidR="00456AB3">
        <w:rPr>
          <w:lang w:val="sk-SK"/>
        </w:rPr>
        <w:t xml:space="preserve"> </w:t>
      </w:r>
      <w:r w:rsidR="00456AB3" w:rsidRPr="00456AB3">
        <w:rPr>
          <w:lang w:val="sk-SK"/>
        </w:rPr>
        <w:t>EÚ</w:t>
      </w:r>
      <w:r w:rsidRPr="00456AB3">
        <w:rPr>
          <w:lang w:val="sk-SK"/>
        </w:rPr>
        <w:t>.</w:t>
      </w:r>
    </w:p>
    <w:p w14:paraId="45660B25" w14:textId="0D8B08A1" w:rsidR="001D435C" w:rsidRPr="00456AB3" w:rsidRDefault="001D435C" w:rsidP="00D33863">
      <w:pPr>
        <w:pStyle w:val="Body"/>
        <w:rPr>
          <w:lang w:val="sk-SK"/>
        </w:rPr>
      </w:pPr>
      <w:r w:rsidRPr="00456AB3">
        <w:rPr>
          <w:lang w:val="sk-SK"/>
        </w:rPr>
        <w:t xml:space="preserve">V týchto informáciách o údajoch </w:t>
      </w:r>
      <w:r w:rsidR="00456AB3">
        <w:rPr>
          <w:lang w:val="sk-SK"/>
        </w:rPr>
        <w:t>z</w:t>
      </w:r>
      <w:r w:rsidRPr="00456AB3">
        <w:rPr>
          <w:lang w:val="sk-SK"/>
        </w:rPr>
        <w:t xml:space="preserve"> produkt</w:t>
      </w:r>
      <w:r w:rsidR="00456AB3">
        <w:rPr>
          <w:lang w:val="sk-SK"/>
        </w:rPr>
        <w:t>u</w:t>
      </w:r>
      <w:r w:rsidRPr="00456AB3">
        <w:rPr>
          <w:lang w:val="sk-SK"/>
        </w:rPr>
        <w:t xml:space="preserve"> vás ako používateľa podľa </w:t>
      </w:r>
      <w:r w:rsidR="00456AB3" w:rsidRPr="00456AB3">
        <w:rPr>
          <w:lang w:val="sk-SK"/>
        </w:rPr>
        <w:t>Aktu o údajoch EÚ</w:t>
      </w:r>
      <w:r w:rsidR="00456AB3" w:rsidRPr="00456AB3" w:rsidDel="00456AB3">
        <w:rPr>
          <w:lang w:val="sk-SK"/>
        </w:rPr>
        <w:t xml:space="preserve"> </w:t>
      </w:r>
      <w:r w:rsidRPr="00456AB3">
        <w:rPr>
          <w:lang w:val="sk-SK"/>
        </w:rPr>
        <w:t>(pozri definíciu nižšie) informujeme, aký typ údajov váš HSL2511, HSM1380I, HSS1380I, HSS1370I, HSM1390I generuje, potenciálny objem takýchto údajov, ako sa ukladajú, zdieľajú a ako k nim môžete pristupovať a spravovať ich a aké práva máte v súvislosti s údajmi. Preto vás žiadame, aby ste si pozorne prečítali nasledujúce informácie.</w:t>
      </w:r>
    </w:p>
    <w:p w14:paraId="76C66F24" w14:textId="763337F2" w:rsidR="001D435C" w:rsidRPr="00456AB3" w:rsidRDefault="001D435C" w:rsidP="001D435C">
      <w:pPr>
        <w:pStyle w:val="Body"/>
        <w:rPr>
          <w:lang w:val="sk-SK"/>
        </w:rPr>
      </w:pPr>
      <w:r w:rsidRPr="00456AB3">
        <w:rPr>
          <w:b/>
          <w:bCs/>
          <w:lang w:val="sk-SK"/>
        </w:rPr>
        <w:t>Definície</w:t>
      </w:r>
    </w:p>
    <w:p w14:paraId="1128696B" w14:textId="77777777" w:rsidR="00456AB3" w:rsidRPr="00991D29" w:rsidRDefault="00456AB3" w:rsidP="00456AB3">
      <w:pPr>
        <w:pStyle w:val="Body"/>
        <w:rPr>
          <w:b/>
          <w:bCs/>
          <w:lang w:val="sk-SK"/>
        </w:rPr>
      </w:pPr>
      <w:r>
        <w:rPr>
          <w:b/>
          <w:bCs/>
          <w:lang w:val="sk-SK"/>
        </w:rPr>
        <w:t xml:space="preserve">Pripojený produkt </w:t>
      </w:r>
      <w:r>
        <w:rPr>
          <w:lang w:val="sk-SK"/>
        </w:rPr>
        <w:t xml:space="preserve">je predmet, ktorý slúži na získavanie, vytváranie alebo zber údajov týkajúcich sa jeho používania alebo prostredia, ktorý je schopný prenášať údaje z produktu prostredníctvom elektronickej komunikačnej služby, fyzického pripojenia alebo prístupu zo zariadení </w:t>
      </w:r>
      <w:r w:rsidRPr="00991D29">
        <w:rPr>
          <w:lang w:val="sk-SK"/>
        </w:rPr>
        <w:t>(napr. pripojený energetický produkt);</w:t>
      </w:r>
    </w:p>
    <w:p w14:paraId="5660F07B" w14:textId="77777777" w:rsidR="00456AB3" w:rsidRDefault="00456AB3" w:rsidP="00456AB3">
      <w:pPr>
        <w:pStyle w:val="Body"/>
        <w:rPr>
          <w:lang w:val="sk-SK"/>
        </w:rPr>
      </w:pPr>
      <w:bookmarkStart w:id="1" w:name="_Hlk205380129"/>
      <w:r>
        <w:rPr>
          <w:b/>
          <w:bCs/>
          <w:lang w:val="sk-SK"/>
        </w:rPr>
        <w:t>Údaje z produktu</w:t>
      </w:r>
      <w:r>
        <w:rPr>
          <w:lang w:val="sk-SK"/>
        </w:rPr>
        <w:t xml:space="preserve"> sú údaje, ktoré vznikli používaním pripojeného produktu, ktoré sú navrhnuté tak, aby sa dali získať prostredníctvom elektronickej komunikačnej služby, fyzického pripojenia alebo prístupu zo zariadení.</w:t>
      </w:r>
    </w:p>
    <w:p w14:paraId="5FF68AE1" w14:textId="77777777" w:rsidR="00456AB3" w:rsidRDefault="00456AB3" w:rsidP="00456AB3">
      <w:pPr>
        <w:pStyle w:val="Body"/>
        <w:rPr>
          <w:lang w:val="sk-SK"/>
        </w:rPr>
      </w:pPr>
      <w:r>
        <w:rPr>
          <w:b/>
          <w:bCs/>
          <w:lang w:val="sk-SK"/>
        </w:rPr>
        <w:t>Používateľ</w:t>
      </w:r>
      <w:r>
        <w:rPr>
          <w:lang w:val="sk-SK"/>
        </w:rPr>
        <w:t xml:space="preserve"> je osoba, ktorá vlastní pripojený produkt alebo ktorá má právo na dočasné používanie tohto pripojeného produktu alebo ktorá prijíma súvisiace služby.</w:t>
      </w:r>
    </w:p>
    <w:p w14:paraId="103ABEAC" w14:textId="77777777" w:rsidR="00456AB3" w:rsidRDefault="00456AB3" w:rsidP="00456AB3">
      <w:pPr>
        <w:pStyle w:val="Body"/>
        <w:rPr>
          <w:lang w:val="sk-SK"/>
        </w:rPr>
      </w:pPr>
      <w:r>
        <w:rPr>
          <w:b/>
          <w:bCs/>
          <w:lang w:val="sk-SK"/>
        </w:rPr>
        <w:t xml:space="preserve">Držiteľ údajov </w:t>
      </w:r>
      <w:r>
        <w:rPr>
          <w:bCs/>
          <w:lang w:val="sk-SK"/>
        </w:rPr>
        <w:t>je fyzická alebo právnická alebo fyzická osoba, ktorá má právo alebo povinnosť používať a sprístupňovať údaje, a v prípade, že je to zmluvne dohodnuté, aj údaje z produktu alebo údaje zo súvisiacej služby, ktoré získala alebo vytvorila počas poskytovania súvisiacej služby</w:t>
      </w:r>
      <w:r>
        <w:rPr>
          <w:lang w:val="sk-SK"/>
        </w:rPr>
        <w:t>.</w:t>
      </w:r>
      <w:bookmarkEnd w:id="1"/>
    </w:p>
    <w:p w14:paraId="7AD3E14B" w14:textId="1B52CA7D" w:rsidR="001D435C" w:rsidRPr="00456AB3" w:rsidRDefault="00D60B44" w:rsidP="001D435C">
      <w:pPr>
        <w:pStyle w:val="Body"/>
        <w:rPr>
          <w:lang w:val="sk-SK"/>
        </w:rPr>
      </w:pPr>
      <w:r w:rsidRPr="00456AB3">
        <w:rPr>
          <w:lang w:val="sk-SK"/>
        </w:rPr>
        <w:t xml:space="preserve">Pokiaľ ide o pojmy použité v týchto informáciách, odkazujeme aj na definície v článku 2 </w:t>
      </w:r>
      <w:r w:rsidR="00456AB3" w:rsidRPr="00456AB3">
        <w:rPr>
          <w:lang w:val="sk-SK"/>
        </w:rPr>
        <w:t>Aktu o údajoch EÚ</w:t>
      </w:r>
      <w:r w:rsidR="00456AB3" w:rsidRPr="00456AB3" w:rsidDel="00456AB3">
        <w:rPr>
          <w:lang w:val="sk-SK"/>
        </w:rPr>
        <w:t xml:space="preserve"> </w:t>
      </w:r>
      <w:r w:rsidRPr="00456AB3">
        <w:rPr>
          <w:lang w:val="sk-SK"/>
        </w:rPr>
        <w:t xml:space="preserve">. </w:t>
      </w:r>
    </w:p>
    <w:p w14:paraId="224E90D5" w14:textId="6C7FFE90" w:rsidR="00417476" w:rsidRPr="00456AB3" w:rsidRDefault="00417476" w:rsidP="001D435C">
      <w:pPr>
        <w:pStyle w:val="Body"/>
        <w:rPr>
          <w:lang w:val="sk-SK"/>
        </w:rPr>
      </w:pPr>
      <w:r w:rsidRPr="00456AB3">
        <w:rPr>
          <w:lang w:val="sk-SK"/>
        </w:rPr>
        <w:t>V súlade s čl</w:t>
      </w:r>
      <w:r w:rsidR="00456AB3">
        <w:rPr>
          <w:lang w:val="sk-SK"/>
        </w:rPr>
        <w:t>ánkom</w:t>
      </w:r>
      <w:r w:rsidRPr="00456AB3">
        <w:rPr>
          <w:lang w:val="sk-SK"/>
        </w:rPr>
        <w:t xml:space="preserve"> 3 </w:t>
      </w:r>
      <w:r w:rsidR="00456AB3" w:rsidRPr="00456AB3">
        <w:rPr>
          <w:lang w:val="sk-SK"/>
        </w:rPr>
        <w:t>Aktu o údajoch EÚ</w:t>
      </w:r>
      <w:r w:rsidR="00456AB3" w:rsidRPr="00456AB3" w:rsidDel="00456AB3">
        <w:rPr>
          <w:lang w:val="sk-SK"/>
        </w:rPr>
        <w:t xml:space="preserve"> </w:t>
      </w:r>
      <w:r w:rsidRPr="00456AB3">
        <w:rPr>
          <w:lang w:val="sk-SK"/>
        </w:rPr>
        <w:t>poskytujeme používateľom nasledujúce informácie:</w:t>
      </w:r>
    </w:p>
    <w:p w14:paraId="2A426DF3" w14:textId="44998628" w:rsidR="001D435C" w:rsidRPr="00456AB3" w:rsidRDefault="00417476" w:rsidP="00364C02">
      <w:pPr>
        <w:pStyle w:val="Body"/>
        <w:numPr>
          <w:ilvl w:val="0"/>
          <w:numId w:val="46"/>
        </w:numPr>
        <w:ind w:left="284" w:hanging="284"/>
        <w:rPr>
          <w:lang w:val="sk-SK"/>
        </w:rPr>
      </w:pPr>
      <w:r w:rsidRPr="00456AB3">
        <w:rPr>
          <w:b/>
          <w:bCs/>
          <w:lang w:val="sk-SK"/>
        </w:rPr>
        <w:t xml:space="preserve">typ, formát a odhadovaný objem údajov </w:t>
      </w:r>
      <w:r w:rsidR="00456AB3">
        <w:rPr>
          <w:b/>
          <w:bCs/>
          <w:lang w:val="sk-SK"/>
        </w:rPr>
        <w:t>z</w:t>
      </w:r>
      <w:r w:rsidRPr="00456AB3">
        <w:rPr>
          <w:b/>
          <w:bCs/>
          <w:lang w:val="sk-SK"/>
        </w:rPr>
        <w:t xml:space="preserve"> produkt</w:t>
      </w:r>
      <w:r w:rsidR="00456AB3">
        <w:rPr>
          <w:b/>
          <w:bCs/>
          <w:lang w:val="sk-SK"/>
        </w:rPr>
        <w:t>u</w:t>
      </w:r>
      <w:r w:rsidRPr="00456AB3">
        <w:rPr>
          <w:b/>
          <w:bCs/>
          <w:lang w:val="sk-SK"/>
        </w:rPr>
        <w:t xml:space="preserve">, ktoré je pripojený produkt schopný vygenerovať: </w:t>
      </w:r>
    </w:p>
    <w:p w14:paraId="1043FE1B" w14:textId="69E66E6B" w:rsidR="00303950" w:rsidRPr="00456AB3" w:rsidRDefault="00303950" w:rsidP="00303950">
      <w:pPr>
        <w:pStyle w:val="Body"/>
        <w:ind w:left="284"/>
        <w:rPr>
          <w:lang w:val="sk-SK"/>
        </w:rPr>
      </w:pPr>
      <w:r w:rsidRPr="00456AB3">
        <w:rPr>
          <w:lang w:val="sk-SK"/>
        </w:rPr>
        <w:t xml:space="preserve">Keď používate svoj produkt snehovej frézy, produkt zhromažďuje a prenáša určité údaje </w:t>
      </w:r>
      <w:r w:rsidR="00456AB3">
        <w:rPr>
          <w:lang w:val="sk-SK"/>
        </w:rPr>
        <w:t>z</w:t>
      </w:r>
      <w:r w:rsidRPr="00456AB3">
        <w:rPr>
          <w:lang w:val="sk-SK"/>
        </w:rPr>
        <w:t xml:space="preserve"> produkt</w:t>
      </w:r>
      <w:r w:rsidR="00456AB3">
        <w:rPr>
          <w:lang w:val="sk-SK"/>
        </w:rPr>
        <w:t>u</w:t>
      </w:r>
      <w:r w:rsidRPr="00456AB3">
        <w:rPr>
          <w:lang w:val="sk-SK"/>
        </w:rPr>
        <w:t>. Tieto údaje môžu byť uložené v zariadení. Ide o nasledujúce údaje:</w:t>
      </w:r>
      <w:bookmarkStart w:id="2" w:name="_Hlk202195511"/>
      <w:bookmarkEnd w:id="2"/>
    </w:p>
    <w:p w14:paraId="1B7817CB" w14:textId="08BE2380" w:rsidR="00303950" w:rsidRPr="00456AB3" w:rsidRDefault="00303950" w:rsidP="00AB0D94">
      <w:pPr>
        <w:pStyle w:val="Body"/>
        <w:numPr>
          <w:ilvl w:val="0"/>
          <w:numId w:val="66"/>
        </w:numPr>
        <w:rPr>
          <w:lang w:val="sk-SK"/>
        </w:rPr>
      </w:pPr>
      <w:r w:rsidRPr="00456AB3">
        <w:rPr>
          <w:lang w:val="sk-SK"/>
        </w:rPr>
        <w:t xml:space="preserve">Typ údajov: Prevádzkové údaje v reálnom čase (otáčky motora, snímacie údaje atď.), DTC údaje (chybové kódy, údaje o prevádzkovom stave, keď sa vyskytli chybové kódy) a kalibračné údaje. </w:t>
      </w:r>
    </w:p>
    <w:p w14:paraId="6935933F" w14:textId="48503D0B" w:rsidR="00303950" w:rsidRPr="00456AB3" w:rsidRDefault="00303950" w:rsidP="00AB0D94">
      <w:pPr>
        <w:pStyle w:val="Body"/>
        <w:numPr>
          <w:ilvl w:val="0"/>
          <w:numId w:val="66"/>
        </w:numPr>
        <w:rPr>
          <w:lang w:val="sk-SK"/>
        </w:rPr>
      </w:pPr>
      <w:r w:rsidRPr="00456AB3">
        <w:rPr>
          <w:i/>
          <w:iCs/>
          <w:lang w:val="sk-SK"/>
        </w:rPr>
        <w:t>Formát</w:t>
      </w:r>
      <w:r w:rsidRPr="00456AB3">
        <w:rPr>
          <w:lang w:val="sk-SK"/>
        </w:rPr>
        <w:t xml:space="preserve">: </w:t>
      </w:r>
      <w:r w:rsidR="004A153D" w:rsidRPr="00456AB3">
        <w:rPr>
          <w:iCs/>
          <w:lang w:val="sk-SK"/>
        </w:rPr>
        <w:t>CAN.</w:t>
      </w:r>
    </w:p>
    <w:p w14:paraId="475EC32F" w14:textId="161AE6DE" w:rsidR="00303950" w:rsidRPr="00456AB3" w:rsidRDefault="00303950" w:rsidP="00AB0D94">
      <w:pPr>
        <w:pStyle w:val="Body"/>
        <w:numPr>
          <w:ilvl w:val="0"/>
          <w:numId w:val="66"/>
        </w:numPr>
        <w:rPr>
          <w:lang w:val="sk-SK"/>
        </w:rPr>
      </w:pPr>
      <w:r w:rsidRPr="00456AB3">
        <w:rPr>
          <w:i/>
          <w:iCs/>
          <w:lang w:val="sk-SK"/>
        </w:rPr>
        <w:t>Odhadovaný objem</w:t>
      </w:r>
      <w:r w:rsidRPr="00456AB3">
        <w:rPr>
          <w:lang w:val="sk-SK"/>
        </w:rPr>
        <w:t xml:space="preserve">: údaje </w:t>
      </w:r>
      <w:r w:rsidR="00456AB3">
        <w:rPr>
          <w:lang w:val="sk-SK"/>
        </w:rPr>
        <w:t>z</w:t>
      </w:r>
      <w:r w:rsidRPr="00456AB3">
        <w:rPr>
          <w:lang w:val="sk-SK"/>
        </w:rPr>
        <w:t xml:space="preserve"> produkt</w:t>
      </w:r>
      <w:r w:rsidR="00456AB3">
        <w:rPr>
          <w:lang w:val="sk-SK"/>
        </w:rPr>
        <w:t>u</w:t>
      </w:r>
      <w:r w:rsidRPr="00456AB3">
        <w:rPr>
          <w:lang w:val="sk-SK"/>
        </w:rPr>
        <w:t>, ktoré je produkt snehovej frézy schopný generovať, závisia od toho, ako často a ako dlho sa používa. Údaje generované a prenášané nepretržite a v reálnom čase:</w:t>
      </w:r>
    </w:p>
    <w:p w14:paraId="0F20473B" w14:textId="5D4FC7ED" w:rsidR="0087105A" w:rsidRPr="00456AB3" w:rsidRDefault="0087105A" w:rsidP="0087105A">
      <w:pPr>
        <w:pStyle w:val="Body"/>
        <w:numPr>
          <w:ilvl w:val="1"/>
          <w:numId w:val="66"/>
        </w:numPr>
        <w:rPr>
          <w:lang w:val="sk-SK"/>
        </w:rPr>
      </w:pPr>
      <w:r w:rsidRPr="00456AB3">
        <w:rPr>
          <w:lang w:val="sk-SK"/>
        </w:rPr>
        <w:t>Maximálna kapacita diagnostických údajov, ktoré je možné uložiť: 4 KB</w:t>
      </w:r>
    </w:p>
    <w:p w14:paraId="419C07E7" w14:textId="0AE910AC" w:rsidR="0087105A" w:rsidRPr="00456AB3" w:rsidRDefault="0087105A" w:rsidP="0087105A">
      <w:pPr>
        <w:pStyle w:val="Body"/>
        <w:numPr>
          <w:ilvl w:val="1"/>
          <w:numId w:val="66"/>
        </w:numPr>
        <w:rPr>
          <w:lang w:val="sk-SK"/>
        </w:rPr>
      </w:pPr>
      <w:r w:rsidRPr="00456AB3">
        <w:rPr>
          <w:lang w:val="sk-SK"/>
        </w:rPr>
        <w:t>Skutočne využitá kapacita s pridelením dát: 1,16 KB</w:t>
      </w:r>
    </w:p>
    <w:p w14:paraId="0C1BBB1A" w14:textId="3BBAFAD2" w:rsidR="0087105A" w:rsidRPr="00456AB3" w:rsidRDefault="0087105A" w:rsidP="0087105A">
      <w:pPr>
        <w:pStyle w:val="Body"/>
        <w:numPr>
          <w:ilvl w:val="1"/>
          <w:numId w:val="66"/>
        </w:numPr>
        <w:rPr>
          <w:lang w:val="sk-SK"/>
        </w:rPr>
      </w:pPr>
      <w:r w:rsidRPr="00456AB3">
        <w:rPr>
          <w:lang w:val="sk-SK"/>
        </w:rPr>
        <w:t xml:space="preserve">Neuchovávaná dátová kapacita: 0 </w:t>
      </w:r>
      <w:proofErr w:type="spellStart"/>
      <w:r w:rsidRPr="00456AB3">
        <w:rPr>
          <w:lang w:val="sk-SK"/>
        </w:rPr>
        <w:t>kB</w:t>
      </w:r>
      <w:proofErr w:type="spellEnd"/>
    </w:p>
    <w:p w14:paraId="264ED3B2" w14:textId="41605F10" w:rsidR="001D435C" w:rsidRPr="00456AB3" w:rsidRDefault="00417476" w:rsidP="007E6AE6">
      <w:pPr>
        <w:pStyle w:val="Body"/>
        <w:numPr>
          <w:ilvl w:val="0"/>
          <w:numId w:val="46"/>
        </w:numPr>
        <w:ind w:left="284" w:hanging="284"/>
        <w:rPr>
          <w:b/>
          <w:bCs/>
          <w:lang w:val="sk-SK"/>
        </w:rPr>
      </w:pPr>
      <w:r w:rsidRPr="00456AB3">
        <w:rPr>
          <w:b/>
          <w:bCs/>
          <w:lang w:val="sk-SK"/>
        </w:rPr>
        <w:t>či je pripojený produkt schopný generovať údaje nepretržite a v reálnom čase:</w:t>
      </w:r>
      <w:r w:rsidRPr="00456AB3">
        <w:rPr>
          <w:b/>
          <w:bCs/>
          <w:lang w:val="sk-SK"/>
        </w:rPr>
        <w:tab/>
      </w:r>
    </w:p>
    <w:p w14:paraId="10A9699E" w14:textId="70E58621" w:rsidR="00417476" w:rsidRPr="00456AB3" w:rsidRDefault="00417476" w:rsidP="00B750F4">
      <w:pPr>
        <w:pStyle w:val="Body"/>
        <w:ind w:left="284"/>
        <w:rPr>
          <w:lang w:val="sk-SK"/>
        </w:rPr>
      </w:pPr>
      <w:r w:rsidRPr="00456AB3">
        <w:rPr>
          <w:lang w:val="sk-SK"/>
        </w:rPr>
        <w:t>Áno, produkt je schopný generovať údaje nepretržite a v reálnom čase.</w:t>
      </w:r>
    </w:p>
    <w:p w14:paraId="46C57F93" w14:textId="447A44BD" w:rsidR="00417476" w:rsidRPr="00456AB3" w:rsidRDefault="00417476" w:rsidP="00827D12">
      <w:pPr>
        <w:pStyle w:val="Body"/>
        <w:numPr>
          <w:ilvl w:val="0"/>
          <w:numId w:val="46"/>
        </w:numPr>
        <w:ind w:left="284" w:hanging="284"/>
        <w:rPr>
          <w:b/>
          <w:bCs/>
          <w:lang w:val="sk-SK"/>
        </w:rPr>
      </w:pPr>
      <w:r w:rsidRPr="00456AB3">
        <w:rPr>
          <w:b/>
          <w:bCs/>
          <w:lang w:val="sk-SK"/>
        </w:rPr>
        <w:t>či je pripojený produkt schopný ukladať údaje v zariadení alebo na vzdialenom serveri, prípadne vrátane plánovaného trvania uchovávania:</w:t>
      </w:r>
    </w:p>
    <w:p w14:paraId="4E8EB366" w14:textId="39087CF5" w:rsidR="00827D12" w:rsidRPr="00456AB3" w:rsidRDefault="0087105A" w:rsidP="00827D12">
      <w:pPr>
        <w:pStyle w:val="Body"/>
        <w:ind w:left="284"/>
        <w:rPr>
          <w:b/>
          <w:bCs/>
          <w:lang w:val="sk-SK"/>
        </w:rPr>
      </w:pPr>
      <w:r w:rsidRPr="00456AB3">
        <w:rPr>
          <w:lang w:val="sk-SK"/>
        </w:rPr>
        <w:lastRenderedPageBreak/>
        <w:t>Údaje sú uložené v zariadení, pozri vyššie pre 1.</w:t>
      </w:r>
      <w:bookmarkStart w:id="3" w:name="_GoBack"/>
      <w:bookmarkEnd w:id="3"/>
    </w:p>
    <w:p w14:paraId="034AA751" w14:textId="7BBE4CA1" w:rsidR="001D435C" w:rsidRPr="00456AB3" w:rsidRDefault="00417476" w:rsidP="00364C02">
      <w:pPr>
        <w:pStyle w:val="Body"/>
        <w:numPr>
          <w:ilvl w:val="0"/>
          <w:numId w:val="46"/>
        </w:numPr>
        <w:ind w:left="284" w:hanging="284"/>
        <w:rPr>
          <w:b/>
          <w:bCs/>
          <w:lang w:val="sk-SK"/>
        </w:rPr>
      </w:pPr>
      <w:r w:rsidRPr="00456AB3">
        <w:rPr>
          <w:b/>
          <w:bCs/>
          <w:lang w:val="sk-SK"/>
        </w:rPr>
        <w:t xml:space="preserve">spôsob, akým môže používateľ získať prístup k údajom, získať ich alebo prípadne vymazať, vrátane technických prostriedkov na to, ako aj ich podmienky používania a kvalita služieb: </w:t>
      </w:r>
    </w:p>
    <w:p w14:paraId="71546714" w14:textId="21D14526" w:rsidR="001D435C" w:rsidRPr="00456AB3" w:rsidRDefault="001D435C" w:rsidP="00364C02">
      <w:pPr>
        <w:pStyle w:val="Body"/>
        <w:numPr>
          <w:ilvl w:val="0"/>
          <w:numId w:val="56"/>
        </w:numPr>
        <w:rPr>
          <w:b/>
          <w:bCs/>
          <w:lang w:val="sk-SK"/>
        </w:rPr>
      </w:pPr>
      <w:r w:rsidRPr="00456AB3">
        <w:rPr>
          <w:b/>
          <w:bCs/>
          <w:lang w:val="sk-SK"/>
        </w:rPr>
        <w:t xml:space="preserve">Ako môžu používatelia získať prístup k údajom </w:t>
      </w:r>
      <w:r w:rsidR="00456AB3">
        <w:rPr>
          <w:b/>
          <w:bCs/>
          <w:lang w:val="sk-SK"/>
        </w:rPr>
        <w:t>z produktu:</w:t>
      </w:r>
    </w:p>
    <w:p w14:paraId="4753A60B" w14:textId="12D7DCC1" w:rsidR="008A0723" w:rsidRPr="00456AB3" w:rsidRDefault="00152329" w:rsidP="00E376DB">
      <w:pPr>
        <w:pStyle w:val="Body"/>
        <w:ind w:left="709"/>
        <w:rPr>
          <w:b/>
          <w:bCs/>
          <w:lang w:val="sk-SK"/>
        </w:rPr>
      </w:pPr>
      <w:r w:rsidRPr="00456AB3">
        <w:rPr>
          <w:lang w:val="sk-SK"/>
        </w:rPr>
        <w:t>Ak ste používateľom, môžete pristupovať k údajom vygenerovaným v produkte snehovej frézy</w:t>
      </w:r>
      <w:r w:rsidR="00DF5ACC">
        <w:rPr>
          <w:lang w:val="sk-SK"/>
        </w:rPr>
        <w:t xml:space="preserve"> </w:t>
      </w:r>
      <w:r w:rsidR="00DF5ACC" w:rsidRPr="00456AB3">
        <w:rPr>
          <w:lang w:val="sk-SK"/>
        </w:rPr>
        <w:t>interne</w:t>
      </w:r>
      <w:r w:rsidRPr="00456AB3">
        <w:rPr>
          <w:lang w:val="sk-SK"/>
        </w:rPr>
        <w:t xml:space="preserve"> a uloženým v počítači produktovej jednotky tak, že požiadate predajcu, aby načítal údaje pomocou kábla a získal kontrolný SW nástroj DLR na nahliadnutie údajov </w:t>
      </w:r>
      <w:r w:rsidR="00456AB3">
        <w:rPr>
          <w:lang w:val="sk-SK"/>
        </w:rPr>
        <w:t>z</w:t>
      </w:r>
      <w:r w:rsidRPr="00456AB3">
        <w:rPr>
          <w:lang w:val="sk-SK"/>
        </w:rPr>
        <w:t xml:space="preserve"> produkt</w:t>
      </w:r>
      <w:r w:rsidR="00456AB3">
        <w:rPr>
          <w:lang w:val="sk-SK"/>
        </w:rPr>
        <w:t>u</w:t>
      </w:r>
      <w:r w:rsidRPr="00456AB3">
        <w:rPr>
          <w:lang w:val="sk-SK"/>
        </w:rPr>
        <w:t xml:space="preserve"> (môžu byť účtované poplatky).</w:t>
      </w:r>
    </w:p>
    <w:p w14:paraId="09FA8316" w14:textId="7E3C99E6" w:rsidR="00077973" w:rsidRPr="00456AB3" w:rsidRDefault="00077973" w:rsidP="00D81104">
      <w:pPr>
        <w:pStyle w:val="Body"/>
        <w:numPr>
          <w:ilvl w:val="0"/>
          <w:numId w:val="56"/>
        </w:numPr>
        <w:rPr>
          <w:b/>
          <w:bCs/>
          <w:lang w:val="sk-SK"/>
        </w:rPr>
      </w:pPr>
      <w:r w:rsidRPr="00456AB3">
        <w:rPr>
          <w:b/>
          <w:bCs/>
          <w:lang w:val="sk-SK"/>
        </w:rPr>
        <w:t xml:space="preserve">Ako môžete vymazať údaje </w:t>
      </w:r>
      <w:r w:rsidR="00456AB3">
        <w:rPr>
          <w:b/>
          <w:bCs/>
          <w:lang w:val="sk-SK"/>
        </w:rPr>
        <w:t>z produktu</w:t>
      </w:r>
      <w:r w:rsidRPr="00456AB3">
        <w:rPr>
          <w:b/>
          <w:bCs/>
          <w:lang w:val="sk-SK"/>
        </w:rPr>
        <w:t>:</w:t>
      </w:r>
    </w:p>
    <w:p w14:paraId="7B2CCA0D" w14:textId="452ADA83" w:rsidR="00731DBE" w:rsidRPr="00456AB3" w:rsidRDefault="002C26B7" w:rsidP="00D81104">
      <w:pPr>
        <w:pStyle w:val="Body"/>
        <w:ind w:left="709"/>
        <w:rPr>
          <w:lang w:val="sk-SK"/>
        </w:rPr>
      </w:pPr>
      <w:r w:rsidRPr="00456AB3">
        <w:rPr>
          <w:lang w:val="sk-SK"/>
        </w:rPr>
        <w:t>Používateľ nemôže vymazať údaje, pretože údaje sa generujú interne v snehovej fréze a ukladajú sa do počítača produktovej jednotky. Predajca môže údaje na žiadosť používateľa vymazať, ale môžu byť účtované poplatky.</w:t>
      </w:r>
    </w:p>
    <w:p w14:paraId="298631D3" w14:textId="75E8F8D3" w:rsidR="001D435C" w:rsidRPr="00456AB3" w:rsidRDefault="001D435C" w:rsidP="00731DBE">
      <w:pPr>
        <w:pStyle w:val="Body"/>
        <w:numPr>
          <w:ilvl w:val="0"/>
          <w:numId w:val="46"/>
        </w:numPr>
        <w:ind w:left="284" w:hanging="284"/>
        <w:rPr>
          <w:b/>
          <w:bCs/>
          <w:lang w:val="sk-SK"/>
        </w:rPr>
      </w:pPr>
      <w:r w:rsidRPr="00456AB3">
        <w:rPr>
          <w:b/>
          <w:bCs/>
          <w:lang w:val="sk-SK"/>
        </w:rPr>
        <w:t xml:space="preserve">Zmeny týchto zásad </w:t>
      </w:r>
      <w:r w:rsidR="00456AB3" w:rsidRPr="00456AB3">
        <w:rPr>
          <w:b/>
          <w:bCs/>
          <w:lang w:val="sk-SK"/>
        </w:rPr>
        <w:t>údaj</w:t>
      </w:r>
      <w:r w:rsidR="00456AB3">
        <w:rPr>
          <w:b/>
          <w:bCs/>
          <w:lang w:val="sk-SK"/>
        </w:rPr>
        <w:t>ov</w:t>
      </w:r>
      <w:r w:rsidR="00456AB3" w:rsidRPr="00456AB3">
        <w:rPr>
          <w:b/>
          <w:bCs/>
          <w:lang w:val="sk-SK"/>
        </w:rPr>
        <w:t xml:space="preserve"> z produktu</w:t>
      </w:r>
    </w:p>
    <w:p w14:paraId="1C323E60" w14:textId="31D1A439" w:rsidR="001D435C" w:rsidRPr="00456AB3" w:rsidRDefault="001D435C" w:rsidP="001D435C">
      <w:pPr>
        <w:pStyle w:val="Body"/>
        <w:rPr>
          <w:lang w:val="sk-SK"/>
        </w:rPr>
      </w:pPr>
      <w:r w:rsidRPr="00456AB3">
        <w:rPr>
          <w:lang w:val="sk-SK"/>
        </w:rPr>
        <w:t xml:space="preserve">Nové právne požiadavky, rozhodnutia spoločnosti alebo technický vývoj môžu viesť k zmenám týchto informácií o </w:t>
      </w:r>
      <w:r w:rsidR="00456AB3" w:rsidRPr="00456AB3">
        <w:rPr>
          <w:lang w:val="sk-SK"/>
        </w:rPr>
        <w:t>údaj</w:t>
      </w:r>
      <w:r w:rsidR="00456AB3">
        <w:rPr>
          <w:lang w:val="sk-SK"/>
        </w:rPr>
        <w:t>och</w:t>
      </w:r>
      <w:r w:rsidR="00456AB3" w:rsidRPr="00456AB3">
        <w:rPr>
          <w:lang w:val="sk-SK"/>
        </w:rPr>
        <w:t xml:space="preserve"> z produktu</w:t>
      </w:r>
      <w:r w:rsidRPr="00456AB3">
        <w:rPr>
          <w:lang w:val="sk-SK"/>
        </w:rPr>
        <w:t xml:space="preserve">, aby sme zodpovedajúcim spôsobom upravili tento dokument s informáciami o </w:t>
      </w:r>
      <w:r w:rsidR="00456AB3" w:rsidRPr="00456AB3">
        <w:rPr>
          <w:lang w:val="sk-SK"/>
        </w:rPr>
        <w:t>údajoch z produktu</w:t>
      </w:r>
      <w:r w:rsidRPr="00456AB3">
        <w:rPr>
          <w:lang w:val="sk-SK"/>
        </w:rPr>
        <w:t>. Aktuálnu verziu nájdete na našej webovej stránke. Upozorňujeme, že externé odkazy na webové stránky tretích strán alebo ich kontaktné údaje sa môžu časom meniť. Ak nájdete informácie, ktoré už nie sú aktuálne, dajte nám vedieť.</w:t>
      </w:r>
    </w:p>
    <w:p w14:paraId="57513CE9" w14:textId="77777777" w:rsidR="00364C02" w:rsidRPr="00456AB3" w:rsidRDefault="00364C02" w:rsidP="001D435C">
      <w:pPr>
        <w:pStyle w:val="Body"/>
        <w:rPr>
          <w:lang w:val="sk-SK"/>
        </w:rPr>
      </w:pPr>
    </w:p>
    <w:p w14:paraId="02F471FF" w14:textId="46E942C8" w:rsidR="001C2F39" w:rsidRPr="00456AB3" w:rsidRDefault="00364C02" w:rsidP="00364C02">
      <w:pPr>
        <w:pStyle w:val="Body"/>
        <w:jc w:val="center"/>
        <w:rPr>
          <w:lang w:val="sk-SK"/>
        </w:rPr>
      </w:pPr>
      <w:r w:rsidRPr="00456AB3">
        <w:rPr>
          <w:lang w:val="sk-SK"/>
        </w:rPr>
        <w:t>***</w:t>
      </w:r>
    </w:p>
    <w:sectPr w:rsidR="001C2F39" w:rsidRPr="00456AB3" w:rsidSect="00396DD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C9DF" w14:textId="77777777" w:rsidR="007777F1" w:rsidRPr="00776D09" w:rsidRDefault="007777F1" w:rsidP="00776D09">
      <w:r w:rsidRPr="00776D09">
        <w:separator/>
      </w:r>
    </w:p>
  </w:endnote>
  <w:endnote w:type="continuationSeparator" w:id="0">
    <w:p w14:paraId="0300C9E4" w14:textId="77777777" w:rsidR="007777F1" w:rsidRPr="00776D09" w:rsidRDefault="007777F1"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1D46" w14:textId="3C3A5796" w:rsidR="00015083" w:rsidRPr="008E4AD6" w:rsidRDefault="00094759"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375221">
          <w:t xml:space="preserve">   404381500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375221">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3B081" w14:textId="77777777" w:rsidR="007777F1" w:rsidRPr="00776D09" w:rsidRDefault="007777F1" w:rsidP="00776D09">
      <w:r w:rsidRPr="00776D09">
        <w:separator/>
      </w:r>
    </w:p>
  </w:footnote>
  <w:footnote w:type="continuationSeparator" w:id="0">
    <w:p w14:paraId="36104C7B" w14:textId="77777777" w:rsidR="007777F1" w:rsidRPr="00776D09" w:rsidRDefault="007777F1"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E3F5" w14:textId="5A238768" w:rsidR="00000C87" w:rsidRDefault="00396DD5">
    <w:pPr>
      <w:pStyle w:val="Header"/>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94759">
      <w:rPr>
        <w:noProof/>
      </w:rPr>
      <w:pict w14:anchorId="1300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6"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F04" w14:textId="577654C3" w:rsidR="00042FEA" w:rsidRDefault="00396DD5" w:rsidP="00042FEA">
    <w:pPr>
      <w:pStyle w:val="Header"/>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94759">
      <w:rPr>
        <w:noProof/>
      </w:rPr>
      <w:pict w14:anchorId="779C4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7"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0A87" w14:textId="598E078A" w:rsidR="00000C87" w:rsidRDefault="00396DD5">
    <w:pPr>
      <w:pStyle w:val="Header"/>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94759">
      <w:rPr>
        <w:noProof/>
      </w:rPr>
      <w:pict w14:anchorId="709F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5"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2"/>
  </w:num>
  <w:num w:numId="2">
    <w:abstractNumId w:val="41"/>
  </w:num>
  <w:num w:numId="3">
    <w:abstractNumId w:val="36"/>
  </w:num>
  <w:num w:numId="4">
    <w:abstractNumId w:val="37"/>
  </w:num>
  <w:num w:numId="5">
    <w:abstractNumId w:val="50"/>
  </w:num>
  <w:num w:numId="6">
    <w:abstractNumId w:val="52"/>
  </w:num>
  <w:num w:numId="7">
    <w:abstractNumId w:val="9"/>
  </w:num>
  <w:num w:numId="8">
    <w:abstractNumId w:val="8"/>
  </w:num>
  <w:num w:numId="9">
    <w:abstractNumId w:val="3"/>
  </w:num>
  <w:num w:numId="10">
    <w:abstractNumId w:val="2"/>
  </w:num>
  <w:num w:numId="11">
    <w:abstractNumId w:val="1"/>
  </w:num>
  <w:num w:numId="12">
    <w:abstractNumId w:val="18"/>
  </w:num>
  <w:num w:numId="13">
    <w:abstractNumId w:val="21"/>
  </w:num>
  <w:num w:numId="14">
    <w:abstractNumId w:val="49"/>
  </w:num>
  <w:num w:numId="15">
    <w:abstractNumId w:val="16"/>
  </w:num>
  <w:num w:numId="16">
    <w:abstractNumId w:val="52"/>
  </w:num>
  <w:num w:numId="17">
    <w:abstractNumId w:val="39"/>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4"/>
  </w:num>
  <w:num w:numId="24">
    <w:abstractNumId w:val="33"/>
  </w:num>
  <w:num w:numId="25">
    <w:abstractNumId w:val="7"/>
  </w:num>
  <w:num w:numId="26">
    <w:abstractNumId w:val="6"/>
  </w:num>
  <w:num w:numId="27">
    <w:abstractNumId w:val="5"/>
  </w:num>
  <w:num w:numId="28">
    <w:abstractNumId w:val="4"/>
  </w:num>
  <w:num w:numId="29">
    <w:abstractNumId w:val="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3"/>
  </w:num>
  <w:num w:numId="33">
    <w:abstractNumId w:val="33"/>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5"/>
  </w:num>
  <w:num w:numId="39">
    <w:abstractNumId w:val="51"/>
  </w:num>
  <w:num w:numId="40">
    <w:abstractNumId w:val="29"/>
  </w:num>
  <w:num w:numId="41">
    <w:abstractNumId w:val="13"/>
  </w:num>
  <w:num w:numId="42">
    <w:abstractNumId w:val="48"/>
  </w:num>
  <w:num w:numId="43">
    <w:abstractNumId w:val="31"/>
  </w:num>
  <w:num w:numId="44">
    <w:abstractNumId w:val="46"/>
  </w:num>
  <w:num w:numId="45">
    <w:abstractNumId w:val="15"/>
  </w:num>
  <w:num w:numId="46">
    <w:abstractNumId w:val="54"/>
  </w:num>
  <w:num w:numId="47">
    <w:abstractNumId w:val="27"/>
  </w:num>
  <w:num w:numId="48">
    <w:abstractNumId w:val="20"/>
  </w:num>
  <w:num w:numId="49">
    <w:abstractNumId w:val="40"/>
  </w:num>
  <w:num w:numId="50">
    <w:abstractNumId w:val="43"/>
  </w:num>
  <w:num w:numId="51">
    <w:abstractNumId w:val="17"/>
  </w:num>
  <w:num w:numId="52">
    <w:abstractNumId w:val="24"/>
  </w:num>
  <w:num w:numId="53">
    <w:abstractNumId w:val="38"/>
  </w:num>
  <w:num w:numId="54">
    <w:abstractNumId w:val="14"/>
  </w:num>
  <w:num w:numId="55">
    <w:abstractNumId w:val="11"/>
  </w:num>
  <w:num w:numId="56">
    <w:abstractNumId w:val="28"/>
  </w:num>
  <w:num w:numId="57">
    <w:abstractNumId w:val="47"/>
  </w:num>
  <w:num w:numId="58">
    <w:abstractNumId w:val="22"/>
  </w:num>
  <w:num w:numId="59">
    <w:abstractNumId w:val="25"/>
  </w:num>
  <w:num w:numId="60">
    <w:abstractNumId w:val="55"/>
  </w:num>
  <w:num w:numId="61">
    <w:abstractNumId w:val="53"/>
  </w:num>
  <w:num w:numId="62">
    <w:abstractNumId w:val="26"/>
  </w:num>
  <w:num w:numId="63">
    <w:abstractNumId w:val="23"/>
  </w:num>
  <w:num w:numId="64">
    <w:abstractNumId w:val="35"/>
  </w:num>
  <w:num w:numId="65">
    <w:abstractNumId w:val="42"/>
  </w:num>
  <w:num w:numId="66">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4759"/>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26B7"/>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AB3"/>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2CDB"/>
    <w:rsid w:val="00775824"/>
    <w:rsid w:val="00775953"/>
    <w:rsid w:val="00775BD3"/>
    <w:rsid w:val="00776D09"/>
    <w:rsid w:val="007774B8"/>
    <w:rsid w:val="007777F1"/>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3818"/>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5ACC"/>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4C63"/>
    <w:rsid w:val="00E871EA"/>
    <w:rsid w:val="00E90DA1"/>
    <w:rsid w:val="00E92638"/>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0"/>
  </w:num>
  <w:num w:numId="3">
    <w:abstractNumId w:val="3"/>
  </w:num>
  <w:num w:numId="4">
    <w:abstractNumId w:val="4"/>
  </w:num>
  <w:num w:numId="5">
    <w:abstractNumId w:val="8"/>
  </w:num>
  <w:num w:numId="6">
    <w:abstractNumId w:val="2"/>
  </w:num>
  <w:num w:numId="7">
    <w:abstractNumId w:val="7"/>
  </w:num>
  <w:num w:numId="8">
    <w:abstractNumId w:val="1"/>
  </w:num>
  <w:num w:numId="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460AD"/>
    <w:rsid w:val="0006729A"/>
    <w:rsid w:val="000741BD"/>
    <w:rsid w:val="00084635"/>
    <w:rsid w:val="000A7B85"/>
    <w:rsid w:val="000E55CC"/>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774B8"/>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F5CB9"/>
    <w:rsid w:val="00D156F2"/>
    <w:rsid w:val="00D37108"/>
    <w:rsid w:val="00D55AFD"/>
    <w:rsid w:val="00D60BEF"/>
    <w:rsid w:val="00D776AE"/>
    <w:rsid w:val="00DA71FB"/>
    <w:rsid w:val="00DE483C"/>
    <w:rsid w:val="00DE7A62"/>
    <w:rsid w:val="00DF1D97"/>
    <w:rsid w:val="00E02EE0"/>
    <w:rsid w:val="00E240CE"/>
    <w:rsid w:val="00E577FA"/>
    <w:rsid w:val="00E6629F"/>
    <w:rsid w:val="00E75029"/>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7.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8.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9.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Props1.xml><?xml version="1.0" encoding="utf-8"?>
<ds:datastoreItem xmlns:ds="http://schemas.openxmlformats.org/officeDocument/2006/customXml" ds:itemID="{2866F714-65BB-44AE-8D5A-8E7C223C9D7B}"/>
</file>

<file path=customXml/itemProps10.xml><?xml version="1.0" encoding="utf-8"?>
<ds:datastoreItem xmlns:ds="http://schemas.openxmlformats.org/officeDocument/2006/customXml" ds:itemID="{A453642F-4DC3-4AAC-A53A-207152E157CF}">
  <ds:schemaRefs>
    <ds:schemaRef ds:uri="http://schemas.openxmlformats.org/officeDocument/2006/bibliography"/>
  </ds:schemaRefs>
</ds:datastoreItem>
</file>

<file path=customXml/itemProps2.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029B4C95-D940-47C0-93E4-DEF7CB45A89F}">
  <ds:schemaRefs/>
</ds:datastoreItem>
</file>

<file path=customXml/itemProps7.xml><?xml version="1.0" encoding="utf-8"?>
<ds:datastoreItem xmlns:ds="http://schemas.openxmlformats.org/officeDocument/2006/customXml" ds:itemID="{E0924260-5EEF-48E9-A85F-A449BA73109C}">
  <ds:schemaRefs>
    <ds:schemaRef ds:uri="http://www.imanage.com/work/xmlschema"/>
  </ds:schemaRefs>
</ds:datastoreItem>
</file>

<file path=customXml/itemProps8.xml><?xml version="1.0" encoding="utf-8"?>
<ds:datastoreItem xmlns:ds="http://schemas.openxmlformats.org/officeDocument/2006/customXml" ds:itemID="{721645FD-EF38-4B14-80AA-96BA37486231}">
  <ds:schemaRefs>
    <ds:schemaRef ds:uri="http://purl.org/dc/dcmitype/"/>
    <ds:schemaRef ds:uri="http://purl.org/dc/elements/1.1/"/>
    <ds:schemaRef ds:uri="http://purl.org/dc/terms/"/>
    <ds:schemaRef ds:uri="http://schemas.microsoft.com/office/2006/documentManagement/types"/>
    <ds:schemaRef ds:uri="844efca8-aa5b-417d-bbef-69ca7b1097d3"/>
    <ds:schemaRef ds:uri="http://schemas.microsoft.com/office/infopath/2007/PartnerControls"/>
    <ds:schemaRef ds:uri="http://schemas.microsoft.com/office/2006/metadata/properties"/>
    <ds:schemaRef ds:uri="http://schemas.openxmlformats.org/package/2006/metadata/core-properties"/>
    <ds:schemaRef ds:uri="3b87f9cf-3939-43bf-935e-74017def2e32"/>
    <ds:schemaRef ds:uri="http://www.w3.org/XML/1998/namespace"/>
  </ds:schemaRefs>
</ds:datastoreItem>
</file>

<file path=customXml/itemProps9.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646</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Kinstellar</cp:lastModifiedBy>
  <cp:revision>3</cp:revision>
  <cp:lastPrinted>2025-05-09T11:29:00Z</cp:lastPrinted>
  <dcterms:created xsi:type="dcterms:W3CDTF">2025-08-06T15:31:00Z</dcterms:created>
  <dcterms:modified xsi:type="dcterms:W3CDTF">2025-08-06T15:31:00Z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